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8" w:rsidRPr="00DB0F08" w:rsidRDefault="00DB0F08" w:rsidP="00DB0F08">
      <w:pPr>
        <w:pStyle w:val="Subtitle"/>
        <w:rPr>
          <w:rStyle w:val="Strong"/>
          <w:b w:val="0"/>
          <w:lang w:val="en-US"/>
        </w:rPr>
      </w:pPr>
      <w:r w:rsidRPr="00DB0F08">
        <w:rPr>
          <w:rStyle w:val="Strong"/>
          <w:b w:val="0"/>
          <w:lang w:val="en-US"/>
        </w:rPr>
        <w:t xml:space="preserve">For a supporting diagram, map of locations, and a </w:t>
      </w:r>
      <w:r>
        <w:rPr>
          <w:rStyle w:val="Strong"/>
          <w:b w:val="0"/>
          <w:lang w:val="en-US"/>
        </w:rPr>
        <w:t>sample of dialogue</w:t>
      </w:r>
      <w:r w:rsidRPr="00DB0F08">
        <w:rPr>
          <w:rStyle w:val="Strong"/>
          <w:b w:val="0"/>
          <w:lang w:val="en-US"/>
        </w:rPr>
        <w:t>, please visit:</w:t>
      </w:r>
    </w:p>
    <w:p w:rsidR="00DB0F08" w:rsidRPr="00A50A02" w:rsidRDefault="005257C8" w:rsidP="00CC30EF">
      <w:pPr>
        <w:rPr>
          <w:lang w:val="en-US"/>
        </w:rPr>
      </w:pPr>
      <w:hyperlink r:id="rId7" w:history="1">
        <w:r w:rsidR="00A50A02" w:rsidRPr="00A23343">
          <w:rPr>
            <w:rStyle w:val="Hyperlink"/>
            <w:lang w:val="en-US"/>
          </w:rPr>
          <w:t>www.MichielWerring.com/Developing-a-quest</w:t>
        </w:r>
      </w:hyperlink>
      <w:r w:rsidR="00A50A02">
        <w:rPr>
          <w:lang w:val="en-US"/>
        </w:rPr>
        <w:t xml:space="preserve"> </w:t>
      </w:r>
    </w:p>
    <w:p w:rsidR="009A4AD4" w:rsidRDefault="009A4AD4" w:rsidP="003E3258">
      <w:pPr>
        <w:pStyle w:val="Heading1"/>
      </w:pPr>
      <w:r w:rsidRPr="005F0068">
        <w:t>Quest</w:t>
      </w:r>
      <w:r w:rsidR="005C1BE0">
        <w:t xml:space="preserve"> Summary</w:t>
      </w:r>
      <w:r w:rsidRPr="005F0068">
        <w:t>: Tracking the Hunters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2"/>
      </w:tblGrid>
      <w:tr w:rsidR="004C7991" w:rsidTr="004C7991">
        <w:tc>
          <w:tcPr>
            <w:tcW w:w="1134" w:type="dxa"/>
          </w:tcPr>
          <w:p w:rsidR="004C7991" w:rsidRDefault="004C7991" w:rsidP="004C7991">
            <w:pPr>
              <w:rPr>
                <w:lang w:val="en-US"/>
              </w:rPr>
            </w:pPr>
            <w:r w:rsidRPr="005A0079">
              <w:rPr>
                <w:b/>
                <w:lang w:val="en-US"/>
              </w:rPr>
              <w:t>Type:</w:t>
            </w:r>
          </w:p>
        </w:tc>
        <w:tc>
          <w:tcPr>
            <w:tcW w:w="7512" w:type="dxa"/>
          </w:tcPr>
          <w:p w:rsidR="004C7991" w:rsidRDefault="004C7991" w:rsidP="004C7991">
            <w:pPr>
              <w:rPr>
                <w:lang w:val="en-US"/>
              </w:rPr>
            </w:pPr>
            <w:proofErr w:type="spellStart"/>
            <w:r w:rsidRPr="005A0079">
              <w:rPr>
                <w:lang w:val="en-US"/>
              </w:rPr>
              <w:t>Sidequest</w:t>
            </w:r>
            <w:proofErr w:type="spellEnd"/>
          </w:p>
        </w:tc>
      </w:tr>
      <w:tr w:rsidR="004C7991" w:rsidRPr="00624FD7" w:rsidTr="004C7991">
        <w:tc>
          <w:tcPr>
            <w:tcW w:w="1134" w:type="dxa"/>
          </w:tcPr>
          <w:p w:rsidR="004C7991" w:rsidRDefault="004C7991" w:rsidP="004C7991">
            <w:pPr>
              <w:rPr>
                <w:lang w:val="en-US"/>
              </w:rPr>
            </w:pPr>
            <w:r w:rsidRPr="005A0079">
              <w:rPr>
                <w:b/>
                <w:lang w:val="en-US"/>
              </w:rPr>
              <w:t>One-Line:</w:t>
            </w:r>
          </w:p>
        </w:tc>
        <w:tc>
          <w:tcPr>
            <w:tcW w:w="7512" w:type="dxa"/>
          </w:tcPr>
          <w:p w:rsidR="004C7991" w:rsidRDefault="004C7991" w:rsidP="004C7991">
            <w:pPr>
              <w:rPr>
                <w:lang w:val="en-US"/>
              </w:rPr>
            </w:pPr>
            <w:r>
              <w:rPr>
                <w:lang w:val="en-US"/>
              </w:rPr>
              <w:t xml:space="preserve">Simple errand </w:t>
            </w:r>
            <w:r w:rsidRPr="005A0079">
              <w:rPr>
                <w:lang w:val="en-US"/>
              </w:rPr>
              <w:t>uncovers a murder (</w:t>
            </w:r>
            <w:r>
              <w:rPr>
                <w:lang w:val="en-US"/>
              </w:rPr>
              <w:t xml:space="preserve">Part </w:t>
            </w:r>
            <w:r w:rsidRPr="005A0079">
              <w:rPr>
                <w:lang w:val="en-US"/>
              </w:rPr>
              <w:t>I</w:t>
            </w:r>
            <w:r>
              <w:rPr>
                <w:lang w:val="en-US"/>
              </w:rPr>
              <w:t xml:space="preserve">) leading to </w:t>
            </w:r>
            <w:r w:rsidRPr="005A0079">
              <w:rPr>
                <w:lang w:val="en-US"/>
              </w:rPr>
              <w:t>a revenge-killing ordered by a bereaved mother (</w:t>
            </w:r>
            <w:r>
              <w:rPr>
                <w:lang w:val="en-US"/>
              </w:rPr>
              <w:t xml:space="preserve">Part </w:t>
            </w:r>
            <w:r w:rsidRPr="005A0079">
              <w:rPr>
                <w:lang w:val="en-US"/>
              </w:rPr>
              <w:t>II)</w:t>
            </w:r>
          </w:p>
        </w:tc>
      </w:tr>
      <w:tr w:rsidR="004C7991" w:rsidRPr="00624FD7" w:rsidTr="004C7991">
        <w:tc>
          <w:tcPr>
            <w:tcW w:w="1134" w:type="dxa"/>
          </w:tcPr>
          <w:p w:rsidR="004C7991" w:rsidRDefault="004C7991" w:rsidP="004C7991">
            <w:pPr>
              <w:rPr>
                <w:lang w:val="en-US"/>
              </w:rPr>
            </w:pPr>
            <w:r w:rsidRPr="005A0079">
              <w:rPr>
                <w:b/>
                <w:lang w:val="en-US"/>
              </w:rPr>
              <w:t>Purpose:</w:t>
            </w:r>
          </w:p>
        </w:tc>
        <w:tc>
          <w:tcPr>
            <w:tcW w:w="7512" w:type="dxa"/>
          </w:tcPr>
          <w:p w:rsidR="004C7991" w:rsidRDefault="004C7991" w:rsidP="004C7991">
            <w:pPr>
              <w:rPr>
                <w:lang w:val="en-US"/>
              </w:rPr>
            </w:pPr>
            <w:r w:rsidRPr="005A0079">
              <w:rPr>
                <w:lang w:val="en-US"/>
              </w:rPr>
              <w:t xml:space="preserve">Encourage the player to explore the four far corners of the </w:t>
            </w:r>
            <w:r>
              <w:rPr>
                <w:lang w:val="en-US"/>
              </w:rPr>
              <w:t xml:space="preserve">valley (primary), expose the player to the </w:t>
            </w:r>
            <w:proofErr w:type="spellStart"/>
            <w:r>
              <w:rPr>
                <w:lang w:val="en-US"/>
              </w:rPr>
              <w:t>Lordbound</w:t>
            </w:r>
            <w:proofErr w:type="spellEnd"/>
            <w:r>
              <w:rPr>
                <w:lang w:val="en-US"/>
              </w:rPr>
              <w:t xml:space="preserve"> ‘house key’ mechanic (secondary).</w:t>
            </w:r>
          </w:p>
        </w:tc>
      </w:tr>
      <w:tr w:rsidR="004C7991" w:rsidTr="004C7991">
        <w:tc>
          <w:tcPr>
            <w:tcW w:w="1134" w:type="dxa"/>
          </w:tcPr>
          <w:p w:rsidR="004C7991" w:rsidRDefault="004C7991" w:rsidP="004C7991">
            <w:pPr>
              <w:rPr>
                <w:lang w:val="en-US"/>
              </w:rPr>
            </w:pPr>
            <w:r w:rsidRPr="005A0079">
              <w:rPr>
                <w:b/>
                <w:lang w:val="en-US"/>
              </w:rPr>
              <w:t>Themes:</w:t>
            </w:r>
          </w:p>
        </w:tc>
        <w:tc>
          <w:tcPr>
            <w:tcW w:w="7512" w:type="dxa"/>
          </w:tcPr>
          <w:p w:rsidR="004C7991" w:rsidRDefault="004C7991" w:rsidP="004C7991">
            <w:pPr>
              <w:rPr>
                <w:lang w:val="en-US"/>
              </w:rPr>
            </w:pPr>
            <w:r w:rsidRPr="005A0079">
              <w:rPr>
                <w:lang w:val="en-US"/>
              </w:rPr>
              <w:t>Kinship, sorrow, revenge</w:t>
            </w:r>
          </w:p>
        </w:tc>
      </w:tr>
    </w:tbl>
    <w:p w:rsidR="004C7991" w:rsidRDefault="004C7991" w:rsidP="004C7991">
      <w:pPr>
        <w:rPr>
          <w:lang w:val="en-US"/>
        </w:rPr>
      </w:pPr>
    </w:p>
    <w:p w:rsidR="00462DD7" w:rsidRPr="001028C2" w:rsidRDefault="00462DD7" w:rsidP="00462DD7">
      <w:pPr>
        <w:pStyle w:val="Heading2"/>
        <w:rPr>
          <w:rStyle w:val="Strong"/>
          <w:lang w:val="en-US"/>
        </w:rPr>
      </w:pPr>
      <w:r>
        <w:rPr>
          <w:lang w:val="en-US"/>
        </w:rPr>
        <w:t>Critical Path:</w:t>
      </w:r>
    </w:p>
    <w:p w:rsidR="009A4AD4" w:rsidRPr="005A0079" w:rsidRDefault="005A0079" w:rsidP="005A0079">
      <w:pPr>
        <w:rPr>
          <w:lang w:val="en-US"/>
        </w:rPr>
      </w:pPr>
      <w:r w:rsidRPr="00FE755E">
        <w:rPr>
          <w:lang w:val="en-US"/>
        </w:rPr>
        <w:t>Start</w:t>
      </w:r>
      <w:r w:rsidR="009A4AD4" w:rsidRPr="00FE755E">
        <w:rPr>
          <w:lang w:val="en-US"/>
        </w:rPr>
        <w:t>:</w:t>
      </w:r>
      <w:r w:rsidR="009A4AD4" w:rsidRPr="005A0079">
        <w:rPr>
          <w:lang w:val="en-US"/>
        </w:rPr>
        <w:t xml:space="preserve"> The player can encounter a</w:t>
      </w:r>
      <w:r w:rsidR="00C95B4E">
        <w:rPr>
          <w:lang w:val="en-US"/>
        </w:rPr>
        <w:t xml:space="preserve"> concerned</w:t>
      </w:r>
      <w:r w:rsidR="009A4AD4" w:rsidRPr="005A0079">
        <w:rPr>
          <w:lang w:val="en-US"/>
        </w:rPr>
        <w:t xml:space="preserve"> Nord Hunter</w:t>
      </w:r>
      <w:r>
        <w:rPr>
          <w:lang w:val="en-US"/>
        </w:rPr>
        <w:t xml:space="preserve"> (Skald)</w:t>
      </w:r>
      <w:r w:rsidR="009A4AD4" w:rsidRPr="005A0079">
        <w:rPr>
          <w:lang w:val="en-US"/>
        </w:rPr>
        <w:t xml:space="preserve"> </w:t>
      </w:r>
      <w:r w:rsidRPr="005A0079">
        <w:rPr>
          <w:lang w:val="en-US"/>
        </w:rPr>
        <w:t>at his hut near</w:t>
      </w:r>
      <w:r w:rsidR="009A4AD4" w:rsidRPr="005A0079">
        <w:rPr>
          <w:lang w:val="en-US"/>
        </w:rPr>
        <w:t xml:space="preserve"> </w:t>
      </w:r>
      <w:proofErr w:type="spellStart"/>
      <w:r w:rsidR="009A4AD4" w:rsidRPr="005A0079">
        <w:rPr>
          <w:lang w:val="en-US"/>
        </w:rPr>
        <w:t>Highreach</w:t>
      </w:r>
      <w:proofErr w:type="spellEnd"/>
      <w:r w:rsidRPr="005A0079">
        <w:rPr>
          <w:lang w:val="en-US"/>
        </w:rPr>
        <w:t xml:space="preserve"> Hold</w:t>
      </w:r>
      <w:r w:rsidR="009A4AD4" w:rsidRPr="005A0079">
        <w:rPr>
          <w:lang w:val="en-US"/>
        </w:rPr>
        <w:t>. Speaking with him offers the following quest:</w:t>
      </w:r>
    </w:p>
    <w:p w:rsidR="009A4AD4" w:rsidRDefault="009A4AD4" w:rsidP="005A0079">
      <w:pPr>
        <w:pStyle w:val="ListParagraph"/>
        <w:numPr>
          <w:ilvl w:val="0"/>
          <w:numId w:val="28"/>
        </w:numPr>
        <w:rPr>
          <w:lang w:val="en-US"/>
        </w:rPr>
      </w:pPr>
      <w:r w:rsidRPr="00B517A1">
        <w:rPr>
          <w:b/>
          <w:lang w:val="en-US"/>
        </w:rPr>
        <w:t>Goal</w:t>
      </w:r>
      <w:r w:rsidR="00A5763F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="005A0079">
        <w:rPr>
          <w:b/>
          <w:lang w:val="en-US"/>
        </w:rPr>
        <w:t>I</w:t>
      </w:r>
      <w:r>
        <w:rPr>
          <w:b/>
          <w:lang w:val="en-US"/>
        </w:rPr>
        <w:t>)</w:t>
      </w:r>
      <w:r w:rsidRPr="00B517A1">
        <w:rPr>
          <w:b/>
          <w:lang w:val="en-US"/>
        </w:rPr>
        <w:t>:</w:t>
      </w:r>
      <w:r>
        <w:rPr>
          <w:lang w:val="en-US"/>
        </w:rPr>
        <w:t xml:space="preserve"> </w:t>
      </w:r>
      <w:r w:rsidR="00EC0ED9">
        <w:rPr>
          <w:lang w:val="en-US"/>
        </w:rPr>
        <w:t xml:space="preserve">Find the two Orc </w:t>
      </w:r>
      <w:r w:rsidR="005F0068">
        <w:rPr>
          <w:lang w:val="en-US"/>
        </w:rPr>
        <w:t xml:space="preserve">hunters across </w:t>
      </w:r>
      <w:r w:rsidR="005A0079">
        <w:rPr>
          <w:lang w:val="en-US"/>
        </w:rPr>
        <w:t xml:space="preserve">the </w:t>
      </w:r>
      <w:r w:rsidR="00A5763F">
        <w:rPr>
          <w:lang w:val="en-US"/>
        </w:rPr>
        <w:t>valley</w:t>
      </w:r>
      <w:r w:rsidR="005F0068">
        <w:rPr>
          <w:lang w:val="en-US"/>
        </w:rPr>
        <w:t xml:space="preserve"> and see that they are safe</w:t>
      </w:r>
      <w:r w:rsidRPr="00B517A1">
        <w:rPr>
          <w:lang w:val="en-US"/>
        </w:rPr>
        <w:t>.</w:t>
      </w:r>
    </w:p>
    <w:p w:rsidR="005F0068" w:rsidRDefault="005F0068" w:rsidP="005A0079">
      <w:pPr>
        <w:pStyle w:val="ListParagraph"/>
        <w:numPr>
          <w:ilvl w:val="0"/>
          <w:numId w:val="28"/>
        </w:numPr>
        <w:rPr>
          <w:lang w:val="en-US"/>
        </w:rPr>
      </w:pPr>
      <w:r w:rsidRPr="00B517A1">
        <w:rPr>
          <w:b/>
          <w:lang w:val="en-US"/>
        </w:rPr>
        <w:t>Reward</w:t>
      </w:r>
      <w:r w:rsidR="00A5763F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="005A0079">
        <w:rPr>
          <w:b/>
          <w:lang w:val="en-US"/>
        </w:rPr>
        <w:t>I</w:t>
      </w:r>
      <w:r>
        <w:rPr>
          <w:b/>
          <w:lang w:val="en-US"/>
        </w:rPr>
        <w:t>)</w:t>
      </w:r>
      <w:r w:rsidRPr="00B517A1">
        <w:rPr>
          <w:b/>
          <w:lang w:val="en-US"/>
        </w:rPr>
        <w:t>:</w:t>
      </w:r>
      <w:r w:rsidRPr="00B517A1">
        <w:rPr>
          <w:lang w:val="en-US"/>
        </w:rPr>
        <w:t xml:space="preserve"> 40 Leveled Arrows, 1 </w:t>
      </w:r>
      <w:proofErr w:type="spellStart"/>
      <w:r w:rsidRPr="00B517A1">
        <w:rPr>
          <w:lang w:val="en-US"/>
        </w:rPr>
        <w:t>Underleveled</w:t>
      </w:r>
      <w:proofErr w:type="spellEnd"/>
      <w:r w:rsidRPr="00B517A1">
        <w:rPr>
          <w:lang w:val="en-US"/>
        </w:rPr>
        <w:t xml:space="preserve"> Enchanted Bow</w:t>
      </w:r>
      <w:r w:rsidR="00462DD7">
        <w:rPr>
          <w:lang w:val="en-US"/>
        </w:rPr>
        <w:t>.</w:t>
      </w:r>
    </w:p>
    <w:p w:rsidR="005A0079" w:rsidRDefault="00A5763F" w:rsidP="005A0079">
      <w:pPr>
        <w:rPr>
          <w:lang w:val="en-US"/>
        </w:rPr>
      </w:pPr>
      <w:r>
        <w:rPr>
          <w:lang w:val="en-US"/>
        </w:rPr>
        <w:t>One hunter (</w:t>
      </w:r>
      <w:proofErr w:type="spellStart"/>
      <w:r>
        <w:rPr>
          <w:lang w:val="en-US"/>
        </w:rPr>
        <w:t>Lumgol</w:t>
      </w:r>
      <w:proofErr w:type="spellEnd"/>
      <w:r>
        <w:rPr>
          <w:lang w:val="en-US"/>
        </w:rPr>
        <w:t xml:space="preserve">) is in </w:t>
      </w:r>
      <w:proofErr w:type="spellStart"/>
      <w:r>
        <w:rPr>
          <w:lang w:val="en-US"/>
        </w:rPr>
        <w:t>Garshakur</w:t>
      </w:r>
      <w:proofErr w:type="spellEnd"/>
      <w:r w:rsidR="00FA7F1E">
        <w:rPr>
          <w:lang w:val="en-US"/>
        </w:rPr>
        <w:t xml:space="preserve"> Forest</w:t>
      </w:r>
      <w:r>
        <w:rPr>
          <w:lang w:val="en-US"/>
        </w:rPr>
        <w:t>, the other (</w:t>
      </w:r>
      <w:proofErr w:type="spellStart"/>
      <w:r>
        <w:rPr>
          <w:lang w:val="en-US"/>
        </w:rPr>
        <w:t>Thaz</w:t>
      </w:r>
      <w:proofErr w:type="spellEnd"/>
      <w:r>
        <w:rPr>
          <w:lang w:val="en-US"/>
        </w:rPr>
        <w:t>) is in the Empyrea</w:t>
      </w:r>
      <w:bookmarkStart w:id="0" w:name="_GoBack"/>
      <w:bookmarkEnd w:id="0"/>
      <w:r>
        <w:rPr>
          <w:lang w:val="en-US"/>
        </w:rPr>
        <w:t>n Mountains.</w:t>
      </w:r>
    </w:p>
    <w:p w:rsidR="005A0079" w:rsidRPr="005A0079" w:rsidRDefault="00A25070" w:rsidP="005A0079">
      <w:pPr>
        <w:pStyle w:val="ListParagraph"/>
        <w:numPr>
          <w:ilvl w:val="0"/>
          <w:numId w:val="29"/>
        </w:numPr>
        <w:rPr>
          <w:lang w:val="en-US"/>
        </w:rPr>
      </w:pPr>
      <w:proofErr w:type="spellStart"/>
      <w:r>
        <w:rPr>
          <w:lang w:val="en-US"/>
        </w:rPr>
        <w:t>Lumgol</w:t>
      </w:r>
      <w:proofErr w:type="spellEnd"/>
      <w:r w:rsidR="005A0079" w:rsidRPr="005A0079">
        <w:rPr>
          <w:lang w:val="en-US"/>
        </w:rPr>
        <w:t xml:space="preserve"> is alive and turning profit in providing the war effort with skins and meat.</w:t>
      </w:r>
    </w:p>
    <w:p w:rsidR="005A0079" w:rsidRPr="005A0079" w:rsidRDefault="00A25070" w:rsidP="005A0079">
      <w:pPr>
        <w:pStyle w:val="ListParagraph"/>
        <w:numPr>
          <w:ilvl w:val="0"/>
          <w:numId w:val="29"/>
        </w:numPr>
        <w:rPr>
          <w:lang w:val="en-US"/>
        </w:rPr>
      </w:pPr>
      <w:proofErr w:type="spellStart"/>
      <w:r>
        <w:rPr>
          <w:lang w:val="en-US"/>
        </w:rPr>
        <w:t>Thaz</w:t>
      </w:r>
      <w:proofErr w:type="spellEnd"/>
      <w:r w:rsidR="005A0079" w:rsidRPr="005A0079">
        <w:rPr>
          <w:lang w:val="en-US"/>
        </w:rPr>
        <w:t xml:space="preserve"> cannot be found at his hut. A note on his door directs the player to his hunting ground, where he is found dead. The player must take the murder weapon from his body.</w:t>
      </w:r>
    </w:p>
    <w:p w:rsidR="00FE755E" w:rsidRPr="005A0079" w:rsidRDefault="00FE755E" w:rsidP="00A25070">
      <w:pPr>
        <w:rPr>
          <w:lang w:val="en-US"/>
        </w:rPr>
      </w:pPr>
      <w:r>
        <w:rPr>
          <w:lang w:val="en-US"/>
        </w:rPr>
        <w:t xml:space="preserve">After finding </w:t>
      </w:r>
      <w:proofErr w:type="spellStart"/>
      <w:r>
        <w:rPr>
          <w:lang w:val="en-US"/>
        </w:rPr>
        <w:t>Lumgol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Thaz</w:t>
      </w:r>
      <w:proofErr w:type="spellEnd"/>
      <w:r>
        <w:rPr>
          <w:lang w:val="en-US"/>
        </w:rPr>
        <w:t xml:space="preserve">, the player reports back to Skald for their reward. After being rewarded, Skald asks the player to inform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mother (</w:t>
      </w:r>
      <w:proofErr w:type="spellStart"/>
      <w:r>
        <w:rPr>
          <w:lang w:val="en-US"/>
        </w:rPr>
        <w:t>Sgala</w:t>
      </w:r>
      <w:proofErr w:type="spellEnd"/>
      <w:r>
        <w:rPr>
          <w:lang w:val="en-US"/>
        </w:rPr>
        <w:t>) who asks the player to take revenge:</w:t>
      </w:r>
    </w:p>
    <w:p w:rsidR="00A25070" w:rsidRPr="00EC0ED9" w:rsidRDefault="00A25070" w:rsidP="00EC0ED9">
      <w:pPr>
        <w:pStyle w:val="ListParagraph"/>
        <w:numPr>
          <w:ilvl w:val="0"/>
          <w:numId w:val="33"/>
        </w:numPr>
        <w:rPr>
          <w:lang w:val="en-US"/>
        </w:rPr>
      </w:pPr>
      <w:r w:rsidRPr="00EC0ED9">
        <w:rPr>
          <w:b/>
          <w:lang w:val="en-US"/>
        </w:rPr>
        <w:t>Goal</w:t>
      </w:r>
      <w:r w:rsidR="00A5763F">
        <w:rPr>
          <w:b/>
          <w:lang w:val="en-US"/>
        </w:rPr>
        <w:t xml:space="preserve"> </w:t>
      </w:r>
      <w:r w:rsidRPr="00EC0ED9">
        <w:rPr>
          <w:b/>
          <w:lang w:val="en-US"/>
        </w:rPr>
        <w:t>(II):</w:t>
      </w:r>
      <w:r w:rsidRPr="00EC0ED9">
        <w:rPr>
          <w:lang w:val="en-US"/>
        </w:rPr>
        <w:t xml:space="preserve"> </w:t>
      </w:r>
      <w:r w:rsidR="00462DD7">
        <w:rPr>
          <w:lang w:val="en-US"/>
        </w:rPr>
        <w:t xml:space="preserve">Assist </w:t>
      </w:r>
      <w:proofErr w:type="spellStart"/>
      <w:r w:rsidR="00462DD7">
        <w:rPr>
          <w:lang w:val="en-US"/>
        </w:rPr>
        <w:t>Sgala</w:t>
      </w:r>
      <w:proofErr w:type="spellEnd"/>
      <w:r w:rsidR="00462DD7">
        <w:rPr>
          <w:lang w:val="en-US"/>
        </w:rPr>
        <w:t xml:space="preserve"> in creating a vision elixir,</w:t>
      </w:r>
      <w:r w:rsidR="00FE755E">
        <w:rPr>
          <w:lang w:val="en-US"/>
        </w:rPr>
        <w:t xml:space="preserve"> then assassinate </w:t>
      </w:r>
      <w:proofErr w:type="spellStart"/>
      <w:r w:rsidR="00FE755E">
        <w:rPr>
          <w:lang w:val="en-US"/>
        </w:rPr>
        <w:t>Thaz’s</w:t>
      </w:r>
      <w:proofErr w:type="spellEnd"/>
      <w:r w:rsidR="00462DD7">
        <w:rPr>
          <w:lang w:val="en-US"/>
        </w:rPr>
        <w:t xml:space="preserve"> revealed</w:t>
      </w:r>
      <w:r w:rsidR="00FE755E">
        <w:rPr>
          <w:lang w:val="en-US"/>
        </w:rPr>
        <w:t xml:space="preserve"> murderer</w:t>
      </w:r>
      <w:r w:rsidR="00462DD7">
        <w:rPr>
          <w:lang w:val="en-US"/>
        </w:rPr>
        <w:t>.</w:t>
      </w:r>
    </w:p>
    <w:p w:rsidR="00A25070" w:rsidRPr="00EC0ED9" w:rsidRDefault="00A25070" w:rsidP="00EC0ED9">
      <w:pPr>
        <w:pStyle w:val="ListParagraph"/>
        <w:numPr>
          <w:ilvl w:val="0"/>
          <w:numId w:val="33"/>
        </w:numPr>
        <w:rPr>
          <w:lang w:val="en-US"/>
        </w:rPr>
      </w:pPr>
      <w:r w:rsidRPr="00EC0ED9">
        <w:rPr>
          <w:b/>
          <w:lang w:val="en-US"/>
        </w:rPr>
        <w:t>Reward (II):</w:t>
      </w:r>
      <w:r w:rsidRPr="00EC0ED9">
        <w:rPr>
          <w:lang w:val="en-US"/>
        </w:rPr>
        <w:t xml:space="preserve"> 1 </w:t>
      </w:r>
      <w:proofErr w:type="gramStart"/>
      <w:r w:rsidRPr="00EC0ED9">
        <w:rPr>
          <w:lang w:val="en-US"/>
        </w:rPr>
        <w:t>Enchanted</w:t>
      </w:r>
      <w:proofErr w:type="gramEnd"/>
      <w:r w:rsidRPr="00EC0ED9">
        <w:rPr>
          <w:lang w:val="en-US"/>
        </w:rPr>
        <w:t xml:space="preserve"> dagger, Tangled Moot </w:t>
      </w:r>
      <w:proofErr w:type="spellStart"/>
      <w:r w:rsidRPr="00EC0ED9">
        <w:rPr>
          <w:lang w:val="en-US"/>
        </w:rPr>
        <w:t>Orcish</w:t>
      </w:r>
      <w:proofErr w:type="spellEnd"/>
      <w:r w:rsidRPr="00EC0ED9">
        <w:rPr>
          <w:lang w:val="en-US"/>
        </w:rPr>
        <w:t xml:space="preserve"> Hut as player home.</w:t>
      </w:r>
    </w:p>
    <w:p w:rsidR="005A0079" w:rsidRDefault="00A25070" w:rsidP="005A0079">
      <w:pPr>
        <w:rPr>
          <w:lang w:val="en-US"/>
        </w:rPr>
      </w:pPr>
      <w:r>
        <w:rPr>
          <w:lang w:val="en-US"/>
        </w:rPr>
        <w:t>The player must gather local herbs for a vision potion befor</w:t>
      </w:r>
      <w:r w:rsidR="00C95B4E">
        <w:rPr>
          <w:lang w:val="en-US"/>
        </w:rPr>
        <w:t xml:space="preserve">e waiting for next morning for </w:t>
      </w:r>
      <w:proofErr w:type="spellStart"/>
      <w:r w:rsidR="00C95B4E">
        <w:rPr>
          <w:lang w:val="en-US"/>
        </w:rPr>
        <w:t>Sgala</w:t>
      </w:r>
      <w:proofErr w:type="spellEnd"/>
      <w:r w:rsidR="00C95B4E">
        <w:rPr>
          <w:lang w:val="en-US"/>
        </w:rPr>
        <w:t xml:space="preserve"> to have her vision. The player is then</w:t>
      </w:r>
      <w:r>
        <w:rPr>
          <w:lang w:val="en-US"/>
        </w:rPr>
        <w:t xml:space="preserve"> tasked with the killing of </w:t>
      </w:r>
      <w:r w:rsidR="00EC0ED9">
        <w:rPr>
          <w:lang w:val="en-US"/>
        </w:rPr>
        <w:t>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Thalmor</w:t>
      </w:r>
      <w:proofErr w:type="spellEnd"/>
      <w:r>
        <w:rPr>
          <w:lang w:val="en-US"/>
        </w:rPr>
        <w:t xml:space="preserve"> Assassin (</w:t>
      </w:r>
      <w:proofErr w:type="spellStart"/>
      <w:r>
        <w:rPr>
          <w:lang w:val="en-US"/>
        </w:rPr>
        <w:t>Corenar</w:t>
      </w:r>
      <w:proofErr w:type="spellEnd"/>
      <w:r>
        <w:rPr>
          <w:lang w:val="en-US"/>
        </w:rPr>
        <w:t>) with a soul trapping wea</w:t>
      </w:r>
      <w:r w:rsidR="00EC0ED9">
        <w:rPr>
          <w:lang w:val="en-US"/>
        </w:rPr>
        <w:t xml:space="preserve">pon and returning the </w:t>
      </w:r>
      <w:r w:rsidR="003E3258">
        <w:rPr>
          <w:lang w:val="en-US"/>
        </w:rPr>
        <w:t xml:space="preserve">unique Black Soul Gem </w:t>
      </w:r>
      <w:r w:rsidR="00EC0ED9">
        <w:rPr>
          <w:lang w:val="en-US"/>
        </w:rPr>
        <w:t>in order to complete the quest.</w:t>
      </w:r>
    </w:p>
    <w:p w:rsidR="00A25070" w:rsidRDefault="00A25070" w:rsidP="00A25070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Returning with the soul gem yields a higher reward and the key to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home</w:t>
      </w:r>
    </w:p>
    <w:p w:rsidR="00A25070" w:rsidRDefault="00A25070" w:rsidP="00A25070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Failing to trap his soul yields a typical reward and the key to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home</w:t>
      </w:r>
    </w:p>
    <w:p w:rsidR="004C7991" w:rsidRPr="004C7991" w:rsidRDefault="004C7991" w:rsidP="004C7991">
      <w:pPr>
        <w:rPr>
          <w:lang w:val="en-US"/>
        </w:rPr>
      </w:pPr>
    </w:p>
    <w:p w:rsidR="00EC0ED9" w:rsidRPr="00EC0ED9" w:rsidRDefault="00EC0ED9" w:rsidP="00EC0ED9">
      <w:pPr>
        <w:pStyle w:val="Heading2"/>
        <w:rPr>
          <w:lang w:val="en-US"/>
        </w:rPr>
      </w:pPr>
      <w:r>
        <w:rPr>
          <w:lang w:val="en-US"/>
        </w:rPr>
        <w:t>Opportunities for expansion:</w:t>
      </w:r>
    </w:p>
    <w:p w:rsidR="00FA7F1E" w:rsidRDefault="00EC0ED9" w:rsidP="00FA7F1E">
      <w:pPr>
        <w:pStyle w:val="ListParagraph"/>
        <w:numPr>
          <w:ilvl w:val="0"/>
          <w:numId w:val="31"/>
        </w:numPr>
        <w:rPr>
          <w:lang w:val="en-US"/>
        </w:rPr>
      </w:pPr>
      <w:r w:rsidRPr="0017186D">
        <w:rPr>
          <w:lang w:val="en-US"/>
        </w:rPr>
        <w:t xml:space="preserve">During Part I of the quest, should </w:t>
      </w:r>
      <w:proofErr w:type="spellStart"/>
      <w:r w:rsidRPr="0017186D">
        <w:rPr>
          <w:lang w:val="en-US"/>
        </w:rPr>
        <w:t>Lumgol</w:t>
      </w:r>
      <w:proofErr w:type="spellEnd"/>
      <w:r w:rsidRPr="0017186D">
        <w:rPr>
          <w:lang w:val="en-US"/>
        </w:rPr>
        <w:t xml:space="preserve"> die, the player </w:t>
      </w:r>
      <w:r w:rsidR="0017186D" w:rsidRPr="0017186D">
        <w:rPr>
          <w:lang w:val="en-US"/>
        </w:rPr>
        <w:t>must</w:t>
      </w:r>
      <w:r w:rsidRPr="0017186D">
        <w:rPr>
          <w:lang w:val="en-US"/>
        </w:rPr>
        <w:t xml:space="preserve"> report this death to </w:t>
      </w:r>
      <w:r w:rsidR="0017186D" w:rsidRPr="0017186D">
        <w:rPr>
          <w:lang w:val="en-US"/>
        </w:rPr>
        <w:t>Skald, who will be heartbroken to hear both his friends have died.</w:t>
      </w:r>
      <w:r w:rsidR="00FA7F1E">
        <w:rPr>
          <w:lang w:val="en-US"/>
        </w:rPr>
        <w:t xml:space="preserve"> If at fault, the player can then confess to the murder of </w:t>
      </w:r>
      <w:proofErr w:type="spellStart"/>
      <w:r w:rsidR="00FA7F1E">
        <w:rPr>
          <w:lang w:val="en-US"/>
        </w:rPr>
        <w:t>Lumgol</w:t>
      </w:r>
      <w:proofErr w:type="spellEnd"/>
      <w:r w:rsidR="00FA7F1E">
        <w:rPr>
          <w:lang w:val="en-US"/>
        </w:rPr>
        <w:t>, turning Skald hostile and completing</w:t>
      </w:r>
      <w:r w:rsidR="00624FD7">
        <w:rPr>
          <w:lang w:val="en-US"/>
        </w:rPr>
        <w:t>/failing</w:t>
      </w:r>
      <w:r w:rsidR="00FA7F1E">
        <w:rPr>
          <w:lang w:val="en-US"/>
        </w:rPr>
        <w:t xml:space="preserve"> the quest prematurely.</w:t>
      </w:r>
    </w:p>
    <w:p w:rsidR="003E3258" w:rsidRDefault="003E3258" w:rsidP="003E3258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The rewards for Part I will be on Skald’s corpse.</w:t>
      </w:r>
    </w:p>
    <w:p w:rsidR="003E3258" w:rsidRPr="00FA7F1E" w:rsidRDefault="003E3258" w:rsidP="003E3258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Part II will not trigger, and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hut key can only be stolen from </w:t>
      </w:r>
      <w:proofErr w:type="spellStart"/>
      <w:r>
        <w:rPr>
          <w:lang w:val="en-US"/>
        </w:rPr>
        <w:t>Sgala</w:t>
      </w:r>
      <w:proofErr w:type="spellEnd"/>
      <w:r>
        <w:rPr>
          <w:lang w:val="en-US"/>
        </w:rPr>
        <w:t>.</w:t>
      </w:r>
    </w:p>
    <w:p w:rsidR="00E773C9" w:rsidRDefault="00E773C9" w:rsidP="00E773C9">
      <w:pPr>
        <w:pStyle w:val="ListParagraph"/>
        <w:numPr>
          <w:ilvl w:val="0"/>
          <w:numId w:val="31"/>
        </w:numPr>
        <w:rPr>
          <w:lang w:val="en-US"/>
        </w:rPr>
      </w:pPr>
      <w:r w:rsidRPr="00FE755E">
        <w:rPr>
          <w:lang w:val="en-US"/>
        </w:rPr>
        <w:t xml:space="preserve">After telling </w:t>
      </w:r>
      <w:proofErr w:type="spellStart"/>
      <w:r w:rsidRPr="00FE755E">
        <w:rPr>
          <w:lang w:val="en-US"/>
        </w:rPr>
        <w:t>Lumgol</w:t>
      </w:r>
      <w:proofErr w:type="spellEnd"/>
      <w:r w:rsidRPr="00FE755E">
        <w:rPr>
          <w:lang w:val="en-US"/>
        </w:rPr>
        <w:t xml:space="preserve"> of his friend’s passing: </w:t>
      </w:r>
      <w:proofErr w:type="spellStart"/>
      <w:r w:rsidRPr="00FE755E">
        <w:rPr>
          <w:lang w:val="en-US"/>
        </w:rPr>
        <w:t>Thaz’s</w:t>
      </w:r>
      <w:proofErr w:type="spellEnd"/>
      <w:r w:rsidRPr="00FE755E">
        <w:rPr>
          <w:lang w:val="en-US"/>
        </w:rPr>
        <w:t xml:space="preserve"> corpse may disappear, and a grave added to his hut. If asked, </w:t>
      </w:r>
      <w:proofErr w:type="spellStart"/>
      <w:r w:rsidRPr="00FE755E">
        <w:rPr>
          <w:lang w:val="en-US"/>
        </w:rPr>
        <w:t>Lumgol</w:t>
      </w:r>
      <w:proofErr w:type="spellEnd"/>
      <w:r w:rsidRPr="00FE755E">
        <w:rPr>
          <w:lang w:val="en-US"/>
        </w:rPr>
        <w:t xml:space="preserve"> will admit to having buried his friend.</w:t>
      </w:r>
    </w:p>
    <w:p w:rsidR="003E3258" w:rsidRDefault="00E773C9" w:rsidP="003E325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If notified of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murder, </w:t>
      </w:r>
      <w:proofErr w:type="spellStart"/>
      <w:r w:rsidR="001028C2">
        <w:rPr>
          <w:lang w:val="en-US"/>
        </w:rPr>
        <w:t>Lumgol</w:t>
      </w:r>
      <w:proofErr w:type="spellEnd"/>
      <w:r w:rsidR="001028C2">
        <w:rPr>
          <w:lang w:val="en-US"/>
        </w:rPr>
        <w:t xml:space="preserve"> could be lurking near the murderer’s camp, where</w:t>
      </w:r>
      <w:r>
        <w:rPr>
          <w:lang w:val="en-US"/>
        </w:rPr>
        <w:t xml:space="preserve"> the player can recruit him to</w:t>
      </w:r>
      <w:r w:rsidR="001028C2">
        <w:rPr>
          <w:lang w:val="en-US"/>
        </w:rPr>
        <w:t xml:space="preserve"> join in the fight, or he leaps from hiding when combat is initiated.</w:t>
      </w:r>
    </w:p>
    <w:p w:rsidR="003E3258" w:rsidRDefault="003E3258" w:rsidP="003E325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The player may refuse to give the Soul Gem to </w:t>
      </w:r>
      <w:proofErr w:type="spellStart"/>
      <w:r>
        <w:rPr>
          <w:lang w:val="en-US"/>
        </w:rPr>
        <w:t>Sgala</w:t>
      </w:r>
      <w:proofErr w:type="spellEnd"/>
      <w:r>
        <w:rPr>
          <w:lang w:val="en-US"/>
        </w:rPr>
        <w:t xml:space="preserve">, at which she may first offer the key to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hut up front. The player may also be able to bargain for an additional gold reward.</w:t>
      </w:r>
    </w:p>
    <w:sectPr w:rsidR="003E3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C8" w:rsidRDefault="005257C8" w:rsidP="007B71F3">
      <w:pPr>
        <w:spacing w:after="0" w:line="240" w:lineRule="auto"/>
      </w:pPr>
      <w:r>
        <w:separator/>
      </w:r>
    </w:p>
  </w:endnote>
  <w:endnote w:type="continuationSeparator" w:id="0">
    <w:p w:rsidR="005257C8" w:rsidRDefault="005257C8" w:rsidP="007B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C8" w:rsidRDefault="005257C8" w:rsidP="007B71F3">
      <w:pPr>
        <w:spacing w:after="0" w:line="240" w:lineRule="auto"/>
      </w:pPr>
      <w:r>
        <w:separator/>
      </w:r>
    </w:p>
  </w:footnote>
  <w:footnote w:type="continuationSeparator" w:id="0">
    <w:p w:rsidR="005257C8" w:rsidRDefault="005257C8" w:rsidP="007B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F3" w:rsidRPr="00A50A02" w:rsidRDefault="007B71F3">
    <w:pPr>
      <w:pStyle w:val="Header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0530" cy="430530"/>
          <wp:effectExtent l="0" t="0" r="7620" b="7620"/>
          <wp:wrapSquare wrapText="bothSides"/>
          <wp:docPr id="2" name="Picture 2" descr="C:\SteamLibrary_ToolsOnly\steamapps\common\Skyrim\Launcher\Logo_Black&amp;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eamLibrary_ToolsOnly\steamapps\common\Skyrim\Launcher\Logo_Black&amp;Wh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B4E" w:rsidRPr="00A50A02">
      <w:rPr>
        <w:lang w:val="en-US"/>
      </w:rPr>
      <w:t xml:space="preserve">Lordbound: </w:t>
    </w:r>
    <w:r w:rsidRPr="00A50A02">
      <w:rPr>
        <w:lang w:val="en-US"/>
      </w:rPr>
      <w:t>Tracking the Hunters</w:t>
    </w:r>
  </w:p>
  <w:p w:rsidR="007B71F3" w:rsidRPr="00A50A02" w:rsidRDefault="00CC30EF">
    <w:pPr>
      <w:pStyle w:val="Header"/>
      <w:rPr>
        <w:lang w:val="en-US"/>
      </w:rPr>
    </w:pPr>
    <w:r w:rsidRPr="00A50A02">
      <w:rPr>
        <w:lang w:val="en-US"/>
      </w:rPr>
      <w:t>One-Pager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86D"/>
    <w:multiLevelType w:val="hybridMultilevel"/>
    <w:tmpl w:val="55D68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F6B"/>
    <w:multiLevelType w:val="hybridMultilevel"/>
    <w:tmpl w:val="7386371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D3F30"/>
    <w:multiLevelType w:val="hybridMultilevel"/>
    <w:tmpl w:val="1102C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6B90"/>
    <w:multiLevelType w:val="hybridMultilevel"/>
    <w:tmpl w:val="AC90B0E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DA9"/>
    <w:multiLevelType w:val="hybridMultilevel"/>
    <w:tmpl w:val="60C27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22A8"/>
    <w:multiLevelType w:val="hybridMultilevel"/>
    <w:tmpl w:val="4C2A3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352F"/>
    <w:multiLevelType w:val="hybridMultilevel"/>
    <w:tmpl w:val="A2D8C4D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452"/>
    <w:multiLevelType w:val="hybridMultilevel"/>
    <w:tmpl w:val="E5104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443E"/>
    <w:multiLevelType w:val="hybridMultilevel"/>
    <w:tmpl w:val="898C6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77C"/>
    <w:multiLevelType w:val="hybridMultilevel"/>
    <w:tmpl w:val="B4E2B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CE4"/>
    <w:multiLevelType w:val="hybridMultilevel"/>
    <w:tmpl w:val="834681D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32B4"/>
    <w:multiLevelType w:val="hybridMultilevel"/>
    <w:tmpl w:val="377606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D3307"/>
    <w:multiLevelType w:val="hybridMultilevel"/>
    <w:tmpl w:val="9510F03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277E8"/>
    <w:multiLevelType w:val="hybridMultilevel"/>
    <w:tmpl w:val="511C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34D8"/>
    <w:multiLevelType w:val="hybridMultilevel"/>
    <w:tmpl w:val="E9F28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E7E42"/>
    <w:multiLevelType w:val="hybridMultilevel"/>
    <w:tmpl w:val="DCE283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483C"/>
    <w:multiLevelType w:val="hybridMultilevel"/>
    <w:tmpl w:val="59D4ADC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4645"/>
    <w:multiLevelType w:val="hybridMultilevel"/>
    <w:tmpl w:val="2F58C1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56F7"/>
    <w:multiLevelType w:val="hybridMultilevel"/>
    <w:tmpl w:val="15FA8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821"/>
    <w:multiLevelType w:val="hybridMultilevel"/>
    <w:tmpl w:val="2D28D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364B4"/>
    <w:multiLevelType w:val="hybridMultilevel"/>
    <w:tmpl w:val="E410E9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010C"/>
    <w:multiLevelType w:val="hybridMultilevel"/>
    <w:tmpl w:val="D4AA1BF4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E2920D4"/>
    <w:multiLevelType w:val="hybridMultilevel"/>
    <w:tmpl w:val="3654B54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74746"/>
    <w:multiLevelType w:val="hybridMultilevel"/>
    <w:tmpl w:val="FA3A0EA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AA4CAC"/>
    <w:multiLevelType w:val="hybridMultilevel"/>
    <w:tmpl w:val="72326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1E04"/>
    <w:multiLevelType w:val="hybridMultilevel"/>
    <w:tmpl w:val="37169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0B6A"/>
    <w:multiLevelType w:val="hybridMultilevel"/>
    <w:tmpl w:val="4A4819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29B6"/>
    <w:multiLevelType w:val="hybridMultilevel"/>
    <w:tmpl w:val="E57EB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BDB"/>
    <w:multiLevelType w:val="hybridMultilevel"/>
    <w:tmpl w:val="3530F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6000"/>
    <w:multiLevelType w:val="hybridMultilevel"/>
    <w:tmpl w:val="720A8140"/>
    <w:lvl w:ilvl="0" w:tplc="168C5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22C5"/>
    <w:multiLevelType w:val="hybridMultilevel"/>
    <w:tmpl w:val="09648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C09FE"/>
    <w:multiLevelType w:val="hybridMultilevel"/>
    <w:tmpl w:val="D34CA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286A"/>
    <w:multiLevelType w:val="hybridMultilevel"/>
    <w:tmpl w:val="CD525FC2"/>
    <w:lvl w:ilvl="0" w:tplc="168C5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9"/>
  </w:num>
  <w:num w:numId="5">
    <w:abstractNumId w:val="11"/>
  </w:num>
  <w:num w:numId="6">
    <w:abstractNumId w:val="22"/>
  </w:num>
  <w:num w:numId="7">
    <w:abstractNumId w:val="17"/>
  </w:num>
  <w:num w:numId="8">
    <w:abstractNumId w:val="28"/>
  </w:num>
  <w:num w:numId="9">
    <w:abstractNumId w:val="4"/>
  </w:num>
  <w:num w:numId="10">
    <w:abstractNumId w:val="21"/>
  </w:num>
  <w:num w:numId="11">
    <w:abstractNumId w:val="2"/>
  </w:num>
  <w:num w:numId="12">
    <w:abstractNumId w:val="16"/>
  </w:num>
  <w:num w:numId="13">
    <w:abstractNumId w:val="31"/>
  </w:num>
  <w:num w:numId="14">
    <w:abstractNumId w:val="25"/>
  </w:num>
  <w:num w:numId="15">
    <w:abstractNumId w:val="20"/>
  </w:num>
  <w:num w:numId="16">
    <w:abstractNumId w:val="18"/>
  </w:num>
  <w:num w:numId="17">
    <w:abstractNumId w:val="30"/>
  </w:num>
  <w:num w:numId="18">
    <w:abstractNumId w:val="10"/>
  </w:num>
  <w:num w:numId="19">
    <w:abstractNumId w:val="0"/>
  </w:num>
  <w:num w:numId="20">
    <w:abstractNumId w:val="32"/>
  </w:num>
  <w:num w:numId="21">
    <w:abstractNumId w:val="29"/>
  </w:num>
  <w:num w:numId="22">
    <w:abstractNumId w:val="12"/>
  </w:num>
  <w:num w:numId="23">
    <w:abstractNumId w:val="3"/>
  </w:num>
  <w:num w:numId="24">
    <w:abstractNumId w:val="6"/>
  </w:num>
  <w:num w:numId="25">
    <w:abstractNumId w:val="23"/>
  </w:num>
  <w:num w:numId="26">
    <w:abstractNumId w:val="7"/>
  </w:num>
  <w:num w:numId="27">
    <w:abstractNumId w:val="27"/>
  </w:num>
  <w:num w:numId="28">
    <w:abstractNumId w:val="26"/>
  </w:num>
  <w:num w:numId="29">
    <w:abstractNumId w:val="24"/>
  </w:num>
  <w:num w:numId="30">
    <w:abstractNumId w:val="8"/>
  </w:num>
  <w:num w:numId="31">
    <w:abstractNumId w:val="1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9C"/>
    <w:rsid w:val="000044B7"/>
    <w:rsid w:val="000539B2"/>
    <w:rsid w:val="0005457A"/>
    <w:rsid w:val="000A3B69"/>
    <w:rsid w:val="000F4F7F"/>
    <w:rsid w:val="001028C2"/>
    <w:rsid w:val="0014687C"/>
    <w:rsid w:val="0015665B"/>
    <w:rsid w:val="00170E2B"/>
    <w:rsid w:val="0017186D"/>
    <w:rsid w:val="001F150E"/>
    <w:rsid w:val="001F7F3E"/>
    <w:rsid w:val="00214223"/>
    <w:rsid w:val="00293157"/>
    <w:rsid w:val="002E64E0"/>
    <w:rsid w:val="00300644"/>
    <w:rsid w:val="003E2171"/>
    <w:rsid w:val="003E3258"/>
    <w:rsid w:val="003F105B"/>
    <w:rsid w:val="00406C0A"/>
    <w:rsid w:val="00462DD7"/>
    <w:rsid w:val="004A77D3"/>
    <w:rsid w:val="004B56A3"/>
    <w:rsid w:val="004C7991"/>
    <w:rsid w:val="004E3FE0"/>
    <w:rsid w:val="005257C8"/>
    <w:rsid w:val="00553582"/>
    <w:rsid w:val="0058149D"/>
    <w:rsid w:val="005853F0"/>
    <w:rsid w:val="005936BA"/>
    <w:rsid w:val="005A0079"/>
    <w:rsid w:val="005C1BE0"/>
    <w:rsid w:val="005E41CF"/>
    <w:rsid w:val="005F0068"/>
    <w:rsid w:val="00614224"/>
    <w:rsid w:val="00624FD7"/>
    <w:rsid w:val="00635400"/>
    <w:rsid w:val="007B71F3"/>
    <w:rsid w:val="007C5DFD"/>
    <w:rsid w:val="007E7CAA"/>
    <w:rsid w:val="007F65FB"/>
    <w:rsid w:val="008434E6"/>
    <w:rsid w:val="00884E05"/>
    <w:rsid w:val="008B0D5B"/>
    <w:rsid w:val="00900E11"/>
    <w:rsid w:val="0090262B"/>
    <w:rsid w:val="00944454"/>
    <w:rsid w:val="00947FC7"/>
    <w:rsid w:val="00991A5B"/>
    <w:rsid w:val="009A4AD4"/>
    <w:rsid w:val="00A057FA"/>
    <w:rsid w:val="00A1575B"/>
    <w:rsid w:val="00A25070"/>
    <w:rsid w:val="00A26394"/>
    <w:rsid w:val="00A3473C"/>
    <w:rsid w:val="00A50A02"/>
    <w:rsid w:val="00A5763F"/>
    <w:rsid w:val="00A823DA"/>
    <w:rsid w:val="00A978EB"/>
    <w:rsid w:val="00AA7A1A"/>
    <w:rsid w:val="00AF006C"/>
    <w:rsid w:val="00B46FB5"/>
    <w:rsid w:val="00B517A1"/>
    <w:rsid w:val="00BA56B3"/>
    <w:rsid w:val="00C4546B"/>
    <w:rsid w:val="00C53BA2"/>
    <w:rsid w:val="00C65B0C"/>
    <w:rsid w:val="00C95B4E"/>
    <w:rsid w:val="00CA038D"/>
    <w:rsid w:val="00CC30EF"/>
    <w:rsid w:val="00D560C5"/>
    <w:rsid w:val="00DB0F08"/>
    <w:rsid w:val="00DB1D15"/>
    <w:rsid w:val="00DE409A"/>
    <w:rsid w:val="00DE7D83"/>
    <w:rsid w:val="00E773C9"/>
    <w:rsid w:val="00EC0ED9"/>
    <w:rsid w:val="00EE33C3"/>
    <w:rsid w:val="00EF65C1"/>
    <w:rsid w:val="00F2119C"/>
    <w:rsid w:val="00F620A9"/>
    <w:rsid w:val="00F86AFC"/>
    <w:rsid w:val="00FA7F1E"/>
    <w:rsid w:val="00FB7FA3"/>
    <w:rsid w:val="00FC7D29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07B5A-0596-4544-9756-BC04CFF9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853F0"/>
    <w:pPr>
      <w:outlineLvl w:val="0"/>
    </w:pPr>
    <w:rPr>
      <w:color w:val="D6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C26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4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53F0"/>
    <w:rPr>
      <w:rFonts w:asciiTheme="majorHAnsi" w:eastAsiaTheme="majorEastAsia" w:hAnsiTheme="majorHAnsi" w:cstheme="majorBidi"/>
      <w:b/>
      <w:color w:val="D6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409A"/>
    <w:rPr>
      <w:rFonts w:asciiTheme="majorHAnsi" w:eastAsiaTheme="majorEastAsia" w:hAnsiTheme="majorHAnsi" w:cstheme="majorBidi"/>
      <w:b/>
      <w:color w:val="8C2624"/>
      <w:sz w:val="26"/>
      <w:szCs w:val="26"/>
    </w:rPr>
  </w:style>
  <w:style w:type="character" w:customStyle="1" w:styleId="5yl5">
    <w:name w:val="_5yl5"/>
    <w:basedOn w:val="DefaultParagraphFont"/>
    <w:rsid w:val="00884E05"/>
  </w:style>
  <w:style w:type="paragraph" w:styleId="Subtitle">
    <w:name w:val="Subtitle"/>
    <w:basedOn w:val="Normal"/>
    <w:next w:val="Normal"/>
    <w:link w:val="SubtitleChar"/>
    <w:uiPriority w:val="11"/>
    <w:qFormat/>
    <w:rsid w:val="002931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315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2931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315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9315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044B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B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F3"/>
  </w:style>
  <w:style w:type="paragraph" w:styleId="Footer">
    <w:name w:val="footer"/>
    <w:basedOn w:val="Normal"/>
    <w:link w:val="FooterChar"/>
    <w:uiPriority w:val="99"/>
    <w:unhideWhenUsed/>
    <w:rsid w:val="007B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F3"/>
  </w:style>
  <w:style w:type="table" w:styleId="TableGrid">
    <w:name w:val="Table Grid"/>
    <w:basedOn w:val="TableNormal"/>
    <w:uiPriority w:val="39"/>
    <w:rsid w:val="005F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2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ielWerring.com/Developing-a-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</dc:creator>
  <cp:keywords/>
  <dc:description/>
  <cp:lastModifiedBy>Tyr</cp:lastModifiedBy>
  <cp:revision>13</cp:revision>
  <dcterms:created xsi:type="dcterms:W3CDTF">2017-06-06T03:15:00Z</dcterms:created>
  <dcterms:modified xsi:type="dcterms:W3CDTF">2017-06-07T15:22:00Z</dcterms:modified>
</cp:coreProperties>
</file>